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D27ABDC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05F8E800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38E8E9A5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5827C5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02FA9FB0" w14:textId="77777777" w:rsidR="00455F79" w:rsidRPr="0023634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63CCE4B9" w14:textId="77777777" w:rsidR="00455F79" w:rsidRPr="0023634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466F797B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D944038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7B708AB1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2785AD27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E506697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7D7C9C3F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30832495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21F402C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73ED9BDE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7D818337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C93C0A6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7B52A141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2C012BAE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3F58FCC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3E9A59EE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4278CA9D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F01C9FE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72AEF0C2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3C573A5D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66CD3C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77DC73A0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5F4CB2A4" w14:textId="77777777" w:rsidR="00455F79" w:rsidRPr="00FA357D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1C6E1E9D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7992921" w14:textId="77777777" w:rsidR="00455F79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9CBA463" w14:textId="77777777" w:rsidR="00455F79" w:rsidRPr="00D3258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746E5C27" w14:textId="77777777" w:rsidR="00455F79" w:rsidRPr="00D3258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48D23D7A" w14:textId="77777777" w:rsidR="00455F79" w:rsidRPr="00D3258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448D4E28" w14:textId="77777777" w:rsidR="00455F79" w:rsidRPr="00D3258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7BFC3064" w14:textId="77777777" w:rsidR="00455F79" w:rsidRPr="00D32586" w:rsidRDefault="00455F79" w:rsidP="00455F7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14D960B2" w:rsidR="00A0622D" w:rsidRPr="00D32586" w:rsidRDefault="00455F79" w:rsidP="00455F79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4E348CF1" w:rsidR="00A0622D" w:rsidRPr="00142FF1" w:rsidRDefault="00142FF1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52"/>
                <w:szCs w:val="52"/>
              </w:rPr>
            </w:pPr>
            <w:r w:rsidRPr="00142FF1">
              <w:rPr>
                <w:rFonts w:ascii="Arial" w:hAnsi="Arial" w:cs="Arial"/>
                <w:b/>
                <w:bCs/>
                <w:sz w:val="36"/>
                <w:szCs w:val="36"/>
              </w:rPr>
              <w:t>0811CLP1501 Perform Physical Inspection of Animals and Keep Record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7F3D5254" w:rsidR="00706C07" w:rsidRPr="00142FF1" w:rsidRDefault="00142FF1" w:rsidP="00D32586">
            <w:pPr>
              <w:spacing w:before="240" w:after="120"/>
              <w:rPr>
                <w:rFonts w:ascii="Arial" w:eastAsia="Times New Roman" w:hAnsi="Arial" w:cs="Arial"/>
                <w:spacing w:val="40"/>
                <w:sz w:val="40"/>
                <w:szCs w:val="40"/>
              </w:rPr>
            </w:pPr>
            <w:r w:rsidRPr="00142FF1">
              <w:rPr>
                <w:rFonts w:ascii="Arial" w:hAnsi="Arial" w:cs="Arial"/>
              </w:rPr>
              <w:t>0811CLP1501 Perform Physical Inspection of Animals and Keep Record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6CD72DC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Measure animal body temperature using appropriate method</w:t>
            </w:r>
          </w:p>
          <w:p w14:paraId="52BC443A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Monitor animal pulse rate under normal farm conditions</w:t>
            </w:r>
          </w:p>
          <w:p w14:paraId="1B924AE7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Observe animal respiration rate and pattern</w:t>
            </w:r>
          </w:p>
          <w:p w14:paraId="366E7670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Check animal hydration status using physical indicators</w:t>
            </w:r>
          </w:p>
          <w:p w14:paraId="3E2FB206" w14:textId="2AF5E56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Check animal body conformation for visible abnormalities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112ED8B6" w:rsidR="00AC2190" w:rsidRPr="00D32586" w:rsidRDefault="00B94169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94169">
              <w:rPr>
                <w:rFonts w:ascii="Arial" w:hAnsi="Arial" w:cs="Arial"/>
                <w:bCs/>
                <w:sz w:val="22"/>
                <w:szCs w:val="22"/>
              </w:rPr>
              <w:t>Inspect a live animal (cow/goat/buffalo) for general health status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41E2197" w14:textId="77777777" w:rsidR="00B94169" w:rsidRPr="00B94169" w:rsidRDefault="00B94169" w:rsidP="00B9416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4169">
              <w:rPr>
                <w:rFonts w:ascii="Arial" w:hAnsi="Arial" w:cs="Arial"/>
                <w:bCs/>
                <w:sz w:val="22"/>
                <w:szCs w:val="22"/>
              </w:rPr>
              <w:t>Restrain animal according to SOP</w:t>
            </w:r>
          </w:p>
          <w:p w14:paraId="62FB4DCF" w14:textId="77777777" w:rsidR="00B94169" w:rsidRPr="00B94169" w:rsidRDefault="00B94169" w:rsidP="00B9416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4169">
              <w:rPr>
                <w:rFonts w:ascii="Arial" w:hAnsi="Arial" w:cs="Arial"/>
                <w:bCs/>
                <w:sz w:val="22"/>
                <w:szCs w:val="22"/>
              </w:rPr>
              <w:t xml:space="preserve">Measure temperature  </w:t>
            </w:r>
          </w:p>
          <w:p w14:paraId="41324192" w14:textId="5DE4E1A1" w:rsidR="004D4A38" w:rsidRPr="00D32586" w:rsidRDefault="00B94169" w:rsidP="00B9416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4169">
              <w:rPr>
                <w:rFonts w:ascii="Arial" w:hAnsi="Arial" w:cs="Arial"/>
                <w:bCs/>
                <w:sz w:val="22"/>
                <w:szCs w:val="22"/>
              </w:rPr>
              <w:t>Monitor pulse rate of animals according to SOP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4DEEEC4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Measure animal body temperature using appropriate method</w:t>
            </w:r>
          </w:p>
          <w:p w14:paraId="277ACE37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Monitor animal pulse rate under normal farm conditions</w:t>
            </w:r>
          </w:p>
          <w:p w14:paraId="2D45D4F2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Observe animal respiration rate and pattern</w:t>
            </w:r>
          </w:p>
          <w:p w14:paraId="6B070DE5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Check animal hydration status using physical indicators</w:t>
            </w:r>
          </w:p>
          <w:p w14:paraId="08ACFD0F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Check animal body conformation for visible abnormalities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386B5A6D" w:rsidR="008D7F73" w:rsidRPr="00D32586" w:rsidRDefault="00B94169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B94169">
              <w:rPr>
                <w:rFonts w:ascii="Arial" w:hAnsi="Arial" w:cs="Arial"/>
                <w:bCs/>
                <w:sz w:val="22"/>
                <w:szCs w:val="22"/>
              </w:rPr>
              <w:t>Inspect a live animal (cow/goat/buffalo) for general health status</w:t>
            </w:r>
            <w:r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B94169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1D7B4AEE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and wears appropriate PPE before inspection.</w:t>
            </w:r>
          </w:p>
        </w:tc>
        <w:tc>
          <w:tcPr>
            <w:tcW w:w="1063" w:type="dxa"/>
            <w:vAlign w:val="center"/>
          </w:tcPr>
          <w:p w14:paraId="55C8328C" w14:textId="6431F665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C6DB5" id="Rounded Rectangle 32" o:spid="_x0000_s1026" style="position:absolute;margin-left:9.15pt;margin-top:6.5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97982" id="Rounded Rectangle 33" o:spid="_x0000_s1026" style="position:absolute;margin-left:9.6pt;margin-top:6.55pt;width:28.5pt;height:12.9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0B27EA0D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Restrain animal safely with minimal stress.</w:t>
            </w:r>
          </w:p>
        </w:tc>
        <w:tc>
          <w:tcPr>
            <w:tcW w:w="1063" w:type="dxa"/>
            <w:vAlign w:val="center"/>
          </w:tcPr>
          <w:p w14:paraId="0068A829" w14:textId="2B265D33" w:rsidR="00B94169" w:rsidRPr="00D32586" w:rsidRDefault="00B94169" w:rsidP="00B94169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0CD78" id="Rounded Rectangle 10" o:spid="_x0000_s1026" style="position:absolute;margin-left:8.7pt;margin-top:3.2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B94169" w:rsidRPr="00D32586" w:rsidRDefault="00B94169" w:rsidP="00B94169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5F2EF" id="Rounded Rectangle 11" o:spid="_x0000_s1026" style="position:absolute;margin-left:9.5pt;margin-top:2.35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6EEC5E20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Conduct systematic observation (posture, gait, skin, eyes, nose, ears, coat condition, udder/genitalia, hooves).</w:t>
            </w:r>
          </w:p>
        </w:tc>
        <w:tc>
          <w:tcPr>
            <w:tcW w:w="1063" w:type="dxa"/>
            <w:vAlign w:val="center"/>
          </w:tcPr>
          <w:p w14:paraId="65D1BD74" w14:textId="06506827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AB98D" id="Rounded Rectangle 12" o:spid="_x0000_s1026" style="position:absolute;margin-left:8.8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DA47C" id="Rounded Rectangle 4" o:spid="_x0000_s1026" style="position:absolute;margin-left:9.5pt;margin-top:3.4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4C010EF5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Palpate relevant body parts where necessary (lymph nodes, abdomen, limbs).</w:t>
            </w:r>
          </w:p>
        </w:tc>
        <w:tc>
          <w:tcPr>
            <w:tcW w:w="1063" w:type="dxa"/>
            <w:vAlign w:val="center"/>
          </w:tcPr>
          <w:p w14:paraId="641A24DA" w14:textId="3C41AA9A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28B9F" id="Rounded Rectangle 13" o:spid="_x0000_s1026" style="position:absolute;margin-left:8.3pt;margin-top:2.8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D9C0B" id="Rounded Rectangle 14" o:spid="_x0000_s1026" style="position:absolute;margin-left:10.6pt;margin-top:2.8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7A7DCAA3" w14:textId="77777777" w:rsidTr="0035170E">
        <w:trPr>
          <w:trHeight w:val="432"/>
        </w:trPr>
        <w:tc>
          <w:tcPr>
            <w:tcW w:w="7087" w:type="dxa"/>
            <w:vAlign w:val="center"/>
          </w:tcPr>
          <w:p w14:paraId="3ED91D63" w14:textId="3E033AC7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physiological parameters (temperature, pulse, respiration) using basic tools.</w:t>
            </w:r>
          </w:p>
        </w:tc>
        <w:tc>
          <w:tcPr>
            <w:tcW w:w="1063" w:type="dxa"/>
            <w:vAlign w:val="center"/>
          </w:tcPr>
          <w:p w14:paraId="2A4926F9" w14:textId="7737DDED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FFAB1" id="Rounded Rectangle 15" o:spid="_x0000_s1026" style="position:absolute;margin-left:8.3pt;margin-top:3.9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9BDF5" id="Rounded Rectangle 16" o:spid="_x0000_s1026" style="position:absolute;margin-left:10.05pt;margin-top:3.9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1CF2C5A1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any abnormal signs (swelling, wounds, discharge, loss of condition).</w:t>
            </w:r>
          </w:p>
        </w:tc>
        <w:tc>
          <w:tcPr>
            <w:tcW w:w="1063" w:type="dxa"/>
            <w:vAlign w:val="center"/>
          </w:tcPr>
          <w:p w14:paraId="432E5735" w14:textId="4A155023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B26D2" id="Rounded Rectangle 17" o:spid="_x0000_s1026" style="position:absolute;margin-left:7.9pt;margin-top:2.5pt;width:28.5pt;height:12.9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C106E" id="Rounded Rectangle 18" o:spid="_x0000_s1026" style="position:absolute;margin-left:10.2pt;margin-top:3.05pt;width:28.45pt;height:12.8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28946318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 observations clearly and accurately.</w:t>
            </w:r>
          </w:p>
        </w:tc>
        <w:tc>
          <w:tcPr>
            <w:tcW w:w="1063" w:type="dxa"/>
            <w:vAlign w:val="center"/>
          </w:tcPr>
          <w:p w14:paraId="668758D5" w14:textId="151B38D8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0556D" id="Rounded Rectangle 19" o:spid="_x0000_s1026" style="position:absolute;margin-left:7.35pt;margin-top:3.6pt;width:28.5pt;height:12.9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03D21" id="Rounded Rectangle 20" o:spid="_x0000_s1026" style="position:absolute;margin-left:9.7pt;margin-top:3.05pt;width:28.5pt;height:12.9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4169" w:rsidRPr="00D32586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5FAA4CA2" w:rsidR="00B94169" w:rsidRPr="00D32586" w:rsidRDefault="00B94169" w:rsidP="00B94169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Report findings to supervisor/veterinarian promptly.</w:t>
            </w:r>
          </w:p>
        </w:tc>
        <w:tc>
          <w:tcPr>
            <w:tcW w:w="1063" w:type="dxa"/>
            <w:vAlign w:val="center"/>
          </w:tcPr>
          <w:p w14:paraId="0DAC6AC9" w14:textId="36168441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D679D" id="Rounded Rectangle 21" o:spid="_x0000_s1026" style="position:absolute;margin-left:7.8pt;margin-top:4.7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B94169" w:rsidRPr="00D32586" w:rsidRDefault="00B94169" w:rsidP="00B94169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3D8D6" id="Rounded Rectangle 22" o:spid="_x0000_s1026" style="position:absolute;margin-left:10.25pt;margin-top:4.15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142FF1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142FF1" w:rsidRPr="00D32586" w:rsidRDefault="00142FF1" w:rsidP="00142FF1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0C7EC793" w:rsidR="00142FF1" w:rsidRPr="00D32586" w:rsidRDefault="00142FF1" w:rsidP="00142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142FF1">
              <w:rPr>
                <w:rFonts w:ascii="Arial" w:hAnsi="Arial" w:cs="Arial"/>
              </w:rPr>
              <w:t>0811CLP1501 Perform Physical Inspection of Animals and Keep Record</w:t>
            </w:r>
          </w:p>
        </w:tc>
      </w:tr>
      <w:tr w:rsidR="00142FF1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142FF1" w:rsidRPr="00D32586" w:rsidRDefault="00142FF1" w:rsidP="00142FF1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142FF1" w:rsidRPr="00D32586" w:rsidRDefault="00142FF1" w:rsidP="00142FF1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142FF1" w:rsidRPr="00D32586" w:rsidRDefault="00142FF1" w:rsidP="00142FF1">
            <w:pPr>
              <w:rPr>
                <w:rFonts w:ascii="Arial" w:hAnsi="Arial" w:cs="Arial"/>
              </w:rPr>
            </w:pPr>
          </w:p>
          <w:p w14:paraId="02497C66" w14:textId="77777777" w:rsidR="00142FF1" w:rsidRPr="00D32586" w:rsidRDefault="00142FF1" w:rsidP="00142FF1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142FF1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142FF1" w:rsidRPr="00D32586" w:rsidRDefault="00142FF1" w:rsidP="00142FF1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142FF1" w:rsidRPr="00D32586" w:rsidRDefault="00142FF1" w:rsidP="00142FF1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142FF1" w:rsidRPr="00D32586" w:rsidRDefault="00142FF1" w:rsidP="00142FF1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BE067" id="Rectangle 8" o:spid="_x0000_s1026" style="position:absolute;margin-left:69.2pt;margin-top:.15pt;width:14pt;height:9.5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20824" id="Rectangle 6" o:spid="_x0000_s1026" style="position:absolute;margin-left:291.15pt;margin-top:-.4pt;width:14pt;height:9.5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142FF1" w:rsidRPr="00D32586" w:rsidRDefault="00142FF1" w:rsidP="00142FF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6F74ED75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Measure animal body temperature using appropriate method</w:t>
            </w:r>
          </w:p>
          <w:p w14:paraId="73C68681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Monitor animal pulse rate under normal farm conditions</w:t>
            </w:r>
          </w:p>
          <w:p w14:paraId="2222FD60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Observe animal respiration rate and pattern</w:t>
            </w:r>
          </w:p>
          <w:p w14:paraId="335EFEC1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Check animal hydration status using physical indicators</w:t>
            </w:r>
          </w:p>
          <w:p w14:paraId="5E5FF266" w14:textId="77777777" w:rsidR="00142FF1" w:rsidRPr="00142FF1" w:rsidRDefault="00142FF1" w:rsidP="00142FF1">
            <w:pPr>
              <w:numPr>
                <w:ilvl w:val="0"/>
                <w:numId w:val="32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142FF1">
              <w:rPr>
                <w:rFonts w:ascii="Arial" w:hAnsi="Arial" w:cs="Arial"/>
                <w:bCs/>
                <w:sz w:val="22"/>
                <w:szCs w:val="22"/>
              </w:rPr>
              <w:t>Check animal body conformation for visible abnormalities</w:t>
            </w:r>
          </w:p>
          <w:p w14:paraId="20864BA4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538A2FB8" w:rsidR="00A35EC5" w:rsidRPr="00D32586" w:rsidRDefault="00B94169" w:rsidP="003C4388">
            <w:pPr>
              <w:jc w:val="both"/>
              <w:rPr>
                <w:rFonts w:ascii="Arial" w:hAnsi="Arial" w:cs="Arial"/>
              </w:rPr>
            </w:pPr>
            <w:r w:rsidRPr="00B94169">
              <w:rPr>
                <w:rFonts w:ascii="Arial" w:hAnsi="Arial" w:cs="Arial"/>
                <w:bCs/>
                <w:sz w:val="22"/>
                <w:szCs w:val="22"/>
              </w:rPr>
              <w:t>Inspect a live animal (cow/goat/buffalo) for general health status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94169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27B99B1C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Selected and wears appropriate PPE before inspection.</w:t>
            </w:r>
          </w:p>
        </w:tc>
        <w:tc>
          <w:tcPr>
            <w:tcW w:w="810" w:type="dxa"/>
          </w:tcPr>
          <w:p w14:paraId="025DCBEA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4FFA8FC5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Restrained animal safely with minimal stress.</w:t>
            </w:r>
          </w:p>
        </w:tc>
        <w:tc>
          <w:tcPr>
            <w:tcW w:w="810" w:type="dxa"/>
          </w:tcPr>
          <w:p w14:paraId="614424CC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3AF0FC93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Conducted systematic observation (posture, gait, skin, eyes, nose, ears, coat condition, udder/genitalia, hooves).</w:t>
            </w:r>
          </w:p>
        </w:tc>
        <w:tc>
          <w:tcPr>
            <w:tcW w:w="810" w:type="dxa"/>
          </w:tcPr>
          <w:p w14:paraId="5EB44C52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4A1675EF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Palpated relevant body parts where necessary (lymph nodes, abdomen, limbs).</w:t>
            </w:r>
          </w:p>
        </w:tc>
        <w:tc>
          <w:tcPr>
            <w:tcW w:w="810" w:type="dxa"/>
          </w:tcPr>
          <w:p w14:paraId="5A2E20C8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2B5DADFE" w14:textId="77777777" w:rsidTr="002B49AF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3F4113DF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Checked physiological parameters (temperature, pulse, respiration) using basic tools.</w:t>
            </w:r>
          </w:p>
        </w:tc>
        <w:tc>
          <w:tcPr>
            <w:tcW w:w="810" w:type="dxa"/>
          </w:tcPr>
          <w:p w14:paraId="617274B1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0F632538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 any abnormal signs (swelling, wounds, discharge, loss of condition).</w:t>
            </w:r>
          </w:p>
        </w:tc>
        <w:tc>
          <w:tcPr>
            <w:tcW w:w="810" w:type="dxa"/>
          </w:tcPr>
          <w:p w14:paraId="3317D9B1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78F7E8F6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Recorded observations clearly and accurately.</w:t>
            </w:r>
          </w:p>
        </w:tc>
        <w:tc>
          <w:tcPr>
            <w:tcW w:w="810" w:type="dxa"/>
          </w:tcPr>
          <w:p w14:paraId="48FC2509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B94169" w:rsidRPr="00D32586" w:rsidRDefault="00B94169" w:rsidP="00B9416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7B9C4820" w:rsidR="00B94169" w:rsidRPr="00D32586" w:rsidRDefault="00B94169" w:rsidP="00B941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Reported findings to supervisor/veterinarian promptly.</w:t>
            </w:r>
          </w:p>
        </w:tc>
        <w:tc>
          <w:tcPr>
            <w:tcW w:w="810" w:type="dxa"/>
          </w:tcPr>
          <w:p w14:paraId="4C44D37B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B94169" w:rsidRPr="00D32586" w:rsidRDefault="00B94169" w:rsidP="00B941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B94169" w:rsidRPr="00D32586" w14:paraId="701BD691" w14:textId="77777777" w:rsidTr="00CE77F5">
        <w:trPr>
          <w:trHeight w:val="20"/>
        </w:trPr>
        <w:tc>
          <w:tcPr>
            <w:tcW w:w="805" w:type="dxa"/>
          </w:tcPr>
          <w:p w14:paraId="5E4D3947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41CE4881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equipment is used to listen to an animal's heart rate?</w:t>
            </w:r>
          </w:p>
        </w:tc>
        <w:tc>
          <w:tcPr>
            <w:tcW w:w="1259" w:type="dxa"/>
          </w:tcPr>
          <w:p w14:paraId="0598CF84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0730BD9C" w14:textId="77777777" w:rsidTr="00CE77F5">
        <w:trPr>
          <w:trHeight w:val="20"/>
        </w:trPr>
        <w:tc>
          <w:tcPr>
            <w:tcW w:w="805" w:type="dxa"/>
          </w:tcPr>
          <w:p w14:paraId="77037E32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B94169" w:rsidRPr="00D32586" w:rsidRDefault="00B94169" w:rsidP="00B9416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21C0489E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a delayed skin tent in a hydration test indicate?</w:t>
            </w:r>
          </w:p>
        </w:tc>
        <w:tc>
          <w:tcPr>
            <w:tcW w:w="1259" w:type="dxa"/>
          </w:tcPr>
          <w:p w14:paraId="53DB520B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4169" w:rsidRPr="00D32586" w14:paraId="15A32659" w14:textId="77777777" w:rsidTr="00CE77F5">
        <w:trPr>
          <w:trHeight w:val="20"/>
        </w:trPr>
        <w:tc>
          <w:tcPr>
            <w:tcW w:w="805" w:type="dxa"/>
          </w:tcPr>
          <w:p w14:paraId="73E6C6A9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68AEA160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Write the normal respiration rate range for an adult cow.</w:t>
            </w:r>
          </w:p>
        </w:tc>
        <w:tc>
          <w:tcPr>
            <w:tcW w:w="1259" w:type="dxa"/>
          </w:tcPr>
          <w:p w14:paraId="41ECA5E6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B94169" w:rsidRPr="00D32586" w:rsidRDefault="00B94169" w:rsidP="00B941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5F79" w:rsidRPr="00D32586" w14:paraId="3A47ABED" w14:textId="77777777" w:rsidTr="005A07EB">
        <w:trPr>
          <w:trHeight w:val="20"/>
        </w:trPr>
        <w:tc>
          <w:tcPr>
            <w:tcW w:w="805" w:type="dxa"/>
          </w:tcPr>
          <w:p w14:paraId="2F02E466" w14:textId="77777777" w:rsidR="00455F79" w:rsidRPr="00D32586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455F79" w:rsidRPr="00D32586" w:rsidRDefault="00455F79" w:rsidP="00455F7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50A4F08" w14:textId="0CFC254E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What is the purpose of carrying out a physical inspection of livestock before routine farm activities?</w:t>
            </w:r>
          </w:p>
        </w:tc>
        <w:tc>
          <w:tcPr>
            <w:tcW w:w="1259" w:type="dxa"/>
          </w:tcPr>
          <w:p w14:paraId="3786CCB5" w14:textId="77777777" w:rsidR="00455F79" w:rsidRPr="00D32586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455F79" w:rsidRPr="00D32586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5F79" w:rsidRPr="00D32586" w14:paraId="4CC68E50" w14:textId="77777777" w:rsidTr="005A07EB">
        <w:trPr>
          <w:trHeight w:val="20"/>
        </w:trPr>
        <w:tc>
          <w:tcPr>
            <w:tcW w:w="805" w:type="dxa"/>
          </w:tcPr>
          <w:p w14:paraId="6A9B6568" w14:textId="77777777" w:rsidR="00455F79" w:rsidRPr="00D32586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455F79" w:rsidRPr="00D32586" w:rsidRDefault="00455F79" w:rsidP="00455F79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9D8F3A4" w14:textId="402FCB39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Which restraining methods do you use to safely examine cattle without stressing the animal?</w:t>
            </w:r>
          </w:p>
        </w:tc>
        <w:tc>
          <w:tcPr>
            <w:tcW w:w="1259" w:type="dxa"/>
          </w:tcPr>
          <w:p w14:paraId="1307CC9F" w14:textId="77777777" w:rsidR="00455F79" w:rsidRPr="00D32586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455F79" w:rsidRPr="00D32586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5F79" w:rsidRPr="00D32586" w14:paraId="13CBBF62" w14:textId="77777777" w:rsidTr="005A07EB">
        <w:trPr>
          <w:trHeight w:val="20"/>
        </w:trPr>
        <w:tc>
          <w:tcPr>
            <w:tcW w:w="805" w:type="dxa"/>
          </w:tcPr>
          <w:p w14:paraId="3B89B5A8" w14:textId="131A9CBC" w:rsidR="00455F79" w:rsidRPr="00D32586" w:rsidRDefault="00455F79" w:rsidP="00455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100" w:type="dxa"/>
          </w:tcPr>
          <w:p w14:paraId="2D0ABDAE" w14:textId="049411CB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How do you check body temperature and what instrument is used?</w:t>
            </w:r>
          </w:p>
        </w:tc>
        <w:tc>
          <w:tcPr>
            <w:tcW w:w="1259" w:type="dxa"/>
          </w:tcPr>
          <w:p w14:paraId="101B9946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DD3DCD6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</w:tr>
      <w:tr w:rsidR="00455F79" w:rsidRPr="00D32586" w14:paraId="44E67DB8" w14:textId="77777777" w:rsidTr="005A07EB">
        <w:trPr>
          <w:trHeight w:val="20"/>
        </w:trPr>
        <w:tc>
          <w:tcPr>
            <w:tcW w:w="805" w:type="dxa"/>
          </w:tcPr>
          <w:p w14:paraId="039CDCC8" w14:textId="7EFBA612" w:rsidR="00455F79" w:rsidRPr="00D32586" w:rsidRDefault="00455F79" w:rsidP="00455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100" w:type="dxa"/>
          </w:tcPr>
          <w:p w14:paraId="33CE83FA" w14:textId="3F7B422F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What abnormal signs in eyes, nasal discharge, breathing, or posture immediately alert you to disease?</w:t>
            </w:r>
          </w:p>
        </w:tc>
        <w:tc>
          <w:tcPr>
            <w:tcW w:w="1259" w:type="dxa"/>
          </w:tcPr>
          <w:p w14:paraId="14A9E4D1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4BBD4FB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</w:tr>
      <w:tr w:rsidR="00455F79" w:rsidRPr="00D32586" w14:paraId="407F8285" w14:textId="77777777" w:rsidTr="005A07EB">
        <w:trPr>
          <w:trHeight w:val="20"/>
        </w:trPr>
        <w:tc>
          <w:tcPr>
            <w:tcW w:w="805" w:type="dxa"/>
          </w:tcPr>
          <w:p w14:paraId="7C86434B" w14:textId="171EEF36" w:rsidR="00455F79" w:rsidRPr="00D32586" w:rsidRDefault="00455F79" w:rsidP="00455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100" w:type="dxa"/>
          </w:tcPr>
          <w:p w14:paraId="45D09400" w14:textId="76A6C9B5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While observing the animal from a distance, which behaviors help you judge its health status?</w:t>
            </w:r>
          </w:p>
        </w:tc>
        <w:tc>
          <w:tcPr>
            <w:tcW w:w="1259" w:type="dxa"/>
          </w:tcPr>
          <w:p w14:paraId="6DCA924C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F5B66B2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</w:tr>
      <w:tr w:rsidR="00455F79" w:rsidRPr="00D32586" w14:paraId="25C66EEB" w14:textId="77777777" w:rsidTr="005A07EB">
        <w:trPr>
          <w:trHeight w:val="20"/>
        </w:trPr>
        <w:tc>
          <w:tcPr>
            <w:tcW w:w="805" w:type="dxa"/>
          </w:tcPr>
          <w:p w14:paraId="4F3FB603" w14:textId="18CBA909" w:rsidR="00455F79" w:rsidRPr="00D32586" w:rsidRDefault="00455F79" w:rsidP="00455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100" w:type="dxa"/>
          </w:tcPr>
          <w:p w14:paraId="5A365DD1" w14:textId="77950D47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What essential details must be recorded in the animal health record after inspection?</w:t>
            </w:r>
          </w:p>
        </w:tc>
        <w:tc>
          <w:tcPr>
            <w:tcW w:w="1259" w:type="dxa"/>
          </w:tcPr>
          <w:p w14:paraId="72B9F4C3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2EFD4E0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</w:tr>
      <w:tr w:rsidR="00455F79" w:rsidRPr="00D32586" w14:paraId="246FE2E6" w14:textId="77777777" w:rsidTr="005A07EB">
        <w:trPr>
          <w:trHeight w:val="20"/>
        </w:trPr>
        <w:tc>
          <w:tcPr>
            <w:tcW w:w="805" w:type="dxa"/>
          </w:tcPr>
          <w:p w14:paraId="5A9EE268" w14:textId="717BC9C0" w:rsidR="00455F79" w:rsidRPr="00D32586" w:rsidRDefault="00455F79" w:rsidP="00455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00" w:type="dxa"/>
          </w:tcPr>
          <w:p w14:paraId="1C608953" w14:textId="2C2B459F" w:rsidR="00455F79" w:rsidRPr="00455F79" w:rsidRDefault="00455F79" w:rsidP="00455F79">
            <w:pPr>
              <w:rPr>
                <w:rFonts w:ascii="Arial" w:hAnsi="Arial" w:cs="Arial"/>
                <w:sz w:val="22"/>
                <w:szCs w:val="22"/>
              </w:rPr>
            </w:pPr>
            <w:r w:rsidRPr="00455F79">
              <w:rPr>
                <w:rFonts w:ascii="Arial" w:hAnsi="Arial" w:cs="Arial"/>
                <w:sz w:val="22"/>
                <w:szCs w:val="22"/>
              </w:rPr>
              <w:t>If you notice fever, lameness, or loss of appetite during inspection, what immediate steps should you take and how will you record it?</w:t>
            </w:r>
          </w:p>
        </w:tc>
        <w:tc>
          <w:tcPr>
            <w:tcW w:w="1259" w:type="dxa"/>
          </w:tcPr>
          <w:p w14:paraId="3E80EAF4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2C25626" w14:textId="77777777" w:rsidR="00455F79" w:rsidRPr="00D32586" w:rsidRDefault="00455F79" w:rsidP="00455F79">
            <w:pPr>
              <w:rPr>
                <w:rFonts w:ascii="Arial" w:hAnsi="Arial" w:cs="Arial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8D627" w14:textId="77777777" w:rsidR="000C7FC3" w:rsidRDefault="000C7FC3" w:rsidP="00C92255">
      <w:pPr>
        <w:spacing w:after="0" w:line="240" w:lineRule="auto"/>
      </w:pPr>
      <w:r>
        <w:separator/>
      </w:r>
    </w:p>
  </w:endnote>
  <w:endnote w:type="continuationSeparator" w:id="0">
    <w:p w14:paraId="0ED97FA9" w14:textId="77777777" w:rsidR="000C7FC3" w:rsidRDefault="000C7FC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111E" w14:textId="77777777" w:rsidR="000C7FC3" w:rsidRDefault="000C7FC3" w:rsidP="00C92255">
      <w:pPr>
        <w:spacing w:after="0" w:line="240" w:lineRule="auto"/>
      </w:pPr>
      <w:r>
        <w:separator/>
      </w:r>
    </w:p>
  </w:footnote>
  <w:footnote w:type="continuationSeparator" w:id="0">
    <w:p w14:paraId="4A75BBCC" w14:textId="77777777" w:rsidR="000C7FC3" w:rsidRDefault="000C7FC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633DC8"/>
    <w:multiLevelType w:val="hybridMultilevel"/>
    <w:tmpl w:val="B0B48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2"/>
  </w:num>
  <w:num w:numId="2" w16cid:durableId="298846427">
    <w:abstractNumId w:val="8"/>
  </w:num>
  <w:num w:numId="3" w16cid:durableId="1133451414">
    <w:abstractNumId w:val="18"/>
  </w:num>
  <w:num w:numId="4" w16cid:durableId="330446374">
    <w:abstractNumId w:val="28"/>
  </w:num>
  <w:num w:numId="5" w16cid:durableId="176164300">
    <w:abstractNumId w:val="11"/>
  </w:num>
  <w:num w:numId="6" w16cid:durableId="363992124">
    <w:abstractNumId w:val="22"/>
  </w:num>
  <w:num w:numId="7" w16cid:durableId="750084531">
    <w:abstractNumId w:val="23"/>
  </w:num>
  <w:num w:numId="8" w16cid:durableId="726954362">
    <w:abstractNumId w:val="15"/>
  </w:num>
  <w:num w:numId="9" w16cid:durableId="196163886">
    <w:abstractNumId w:val="12"/>
  </w:num>
  <w:num w:numId="10" w16cid:durableId="1815757117">
    <w:abstractNumId w:val="25"/>
  </w:num>
  <w:num w:numId="11" w16cid:durableId="418210933">
    <w:abstractNumId w:val="16"/>
  </w:num>
  <w:num w:numId="12" w16cid:durableId="1194269970">
    <w:abstractNumId w:val="4"/>
  </w:num>
  <w:num w:numId="13" w16cid:durableId="65491530">
    <w:abstractNumId w:val="26"/>
  </w:num>
  <w:num w:numId="14" w16cid:durableId="591086062">
    <w:abstractNumId w:val="5"/>
  </w:num>
  <w:num w:numId="15" w16cid:durableId="1464883753">
    <w:abstractNumId w:val="14"/>
  </w:num>
  <w:num w:numId="16" w16cid:durableId="1935437135">
    <w:abstractNumId w:val="1"/>
  </w:num>
  <w:num w:numId="17" w16cid:durableId="794525255">
    <w:abstractNumId w:val="7"/>
  </w:num>
  <w:num w:numId="18" w16cid:durableId="1140348160">
    <w:abstractNumId w:val="3"/>
  </w:num>
  <w:num w:numId="19" w16cid:durableId="1560097308">
    <w:abstractNumId w:val="0"/>
  </w:num>
  <w:num w:numId="20" w16cid:durableId="531112116">
    <w:abstractNumId w:val="27"/>
  </w:num>
  <w:num w:numId="21" w16cid:durableId="2074231703">
    <w:abstractNumId w:val="13"/>
  </w:num>
  <w:num w:numId="22" w16cid:durableId="1729721904">
    <w:abstractNumId w:val="20"/>
  </w:num>
  <w:num w:numId="23" w16cid:durableId="1333798814">
    <w:abstractNumId w:val="10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6"/>
  </w:num>
  <w:num w:numId="29" w16cid:durableId="908226929">
    <w:abstractNumId w:val="19"/>
  </w:num>
  <w:num w:numId="30" w16cid:durableId="1924217625">
    <w:abstractNumId w:val="21"/>
  </w:num>
  <w:num w:numId="31" w16cid:durableId="1669359495">
    <w:abstractNumId w:val="24"/>
  </w:num>
  <w:num w:numId="32" w16cid:durableId="825898190">
    <w:abstractNumId w:val="9"/>
  </w:num>
  <w:num w:numId="33" w16cid:durableId="51152749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C7FC3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A70BF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55F79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1954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54F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169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5</cp:revision>
  <cp:lastPrinted>2024-11-07T05:40:00Z</cp:lastPrinted>
  <dcterms:created xsi:type="dcterms:W3CDTF">2026-02-17T16:12:00Z</dcterms:created>
  <dcterms:modified xsi:type="dcterms:W3CDTF">2026-02-20T11:45:00Z</dcterms:modified>
</cp:coreProperties>
</file>